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254" w:rsidRPr="00F11F80" w:rsidRDefault="00E033A6" w:rsidP="00E033A6">
      <w:pPr>
        <w:jc w:val="center"/>
        <w:rPr>
          <w:b/>
          <w:sz w:val="40"/>
          <w:szCs w:val="40"/>
        </w:rPr>
      </w:pPr>
      <w:r w:rsidRPr="00F11F80">
        <w:rPr>
          <w:rFonts w:hint="eastAsia"/>
          <w:b/>
          <w:sz w:val="40"/>
          <w:szCs w:val="40"/>
        </w:rPr>
        <w:t>명의개서정지 공고</w:t>
      </w:r>
    </w:p>
    <w:p w:rsidR="00CE6C1B" w:rsidRDefault="00CE6C1B" w:rsidP="00CE6C1B">
      <w:r>
        <w:rPr>
          <w:rFonts w:hint="eastAsia"/>
        </w:rPr>
        <w:t>상법 제354조 및 당사 정관 제17조에 의거 제25기 임시주주총회 관련 권리주주 확정을 위하여 다음과 같이 주주 확정일을 설정하고 주식의 명의개서, 질권의 등록 및 말소, 신탁재산의 표시와 말소 등 주주명부의 기재사항 변경을 정지함을 공고합니다.</w:t>
      </w:r>
    </w:p>
    <w:p w:rsidR="00CE6C1B" w:rsidRDefault="00CE6C1B" w:rsidP="00CE6C1B"/>
    <w:p w:rsidR="00CE6C1B" w:rsidRDefault="00F11F80" w:rsidP="00F11F80">
      <w:pPr>
        <w:pStyle w:val="a5"/>
      </w:pPr>
      <w:r>
        <w:rPr>
          <w:rFonts w:eastAsiaTheme="minorHAnsi"/>
        </w:rPr>
        <w:t>-</w:t>
      </w:r>
      <w:r>
        <w:rPr>
          <w:rFonts w:hint="eastAsia"/>
        </w:rPr>
        <w:t xml:space="preserve"> </w:t>
      </w:r>
      <w:r w:rsidR="00CE6C1B">
        <w:rPr>
          <w:rFonts w:hint="eastAsia"/>
        </w:rPr>
        <w:t xml:space="preserve">다       음 </w:t>
      </w:r>
      <w:r>
        <w:rPr>
          <w:rFonts w:eastAsiaTheme="minorHAnsi"/>
        </w:rPr>
        <w:t>-</w:t>
      </w:r>
    </w:p>
    <w:p w:rsidR="00CE6C1B" w:rsidRPr="00CE6C1B" w:rsidRDefault="00CE6C1B" w:rsidP="00CE6C1B"/>
    <w:p w:rsidR="00CE6C1B" w:rsidRDefault="00CE6C1B" w:rsidP="00CE6C1B">
      <w:r>
        <w:rPr>
          <w:rFonts w:asciiTheme="minorEastAsia" w:hAnsiTheme="minorEastAsia" w:hint="eastAsia"/>
        </w:rPr>
        <w:t>○</w:t>
      </w:r>
      <w:r>
        <w:rPr>
          <w:rFonts w:hint="eastAsia"/>
        </w:rPr>
        <w:t xml:space="preserve"> 주주 확정일 : 2019년 6월 1일</w:t>
      </w:r>
    </w:p>
    <w:p w:rsidR="00CE6C1B" w:rsidRDefault="00CE6C1B" w:rsidP="00CE6C1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 명의개서정지기간 : 2019년 6월 3일 ~ 2019년 6월 5일</w:t>
      </w:r>
    </w:p>
    <w:p w:rsidR="00CE6C1B" w:rsidRDefault="00CE6C1B" w:rsidP="00CE6C1B">
      <w:pPr>
        <w:rPr>
          <w:rFonts w:asciiTheme="minorEastAsia" w:hAnsiTheme="minorEastAsia"/>
        </w:rPr>
      </w:pPr>
    </w:p>
    <w:p w:rsidR="00CE6C1B" w:rsidRDefault="00CE6C1B" w:rsidP="00CE6C1B">
      <w:pPr>
        <w:rPr>
          <w:rFonts w:asciiTheme="minorEastAsia" w:hAnsiTheme="minorEastAsia"/>
        </w:rPr>
      </w:pPr>
    </w:p>
    <w:p w:rsidR="00CE6C1B" w:rsidRDefault="00CE6C1B" w:rsidP="00CE6C1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2019년 5월 1</w:t>
      </w:r>
      <w:r w:rsidR="00410D16">
        <w:rPr>
          <w:rFonts w:asciiTheme="minorEastAsia" w:hAnsiTheme="minorEastAsia"/>
        </w:rPr>
        <w:t>7</w:t>
      </w:r>
      <w:bookmarkStart w:id="0" w:name="_GoBack"/>
      <w:bookmarkEnd w:id="0"/>
      <w:r>
        <w:rPr>
          <w:rFonts w:asciiTheme="minorEastAsia" w:hAnsiTheme="minorEastAsia" w:hint="eastAsia"/>
        </w:rPr>
        <w:t>일</w:t>
      </w:r>
    </w:p>
    <w:p w:rsidR="00CE6C1B" w:rsidRDefault="00CE6C1B" w:rsidP="00CE6C1B">
      <w:pPr>
        <w:jc w:val="center"/>
        <w:rPr>
          <w:rFonts w:asciiTheme="minorEastAsia" w:hAnsiTheme="minorEastAsia"/>
        </w:rPr>
      </w:pPr>
    </w:p>
    <w:p w:rsidR="00CE6C1B" w:rsidRDefault="00CE6C1B" w:rsidP="00CE6C1B">
      <w:pPr>
        <w:jc w:val="center"/>
        <w:rPr>
          <w:rFonts w:asciiTheme="minorEastAsia" w:hAnsiTheme="minorEastAsia"/>
          <w:b/>
          <w:sz w:val="36"/>
          <w:szCs w:val="36"/>
        </w:rPr>
      </w:pPr>
      <w:r w:rsidRPr="00771151">
        <w:rPr>
          <w:rFonts w:asciiTheme="minorEastAsia" w:hAnsiTheme="minorEastAsia" w:hint="eastAsia"/>
          <w:b/>
          <w:sz w:val="36"/>
          <w:szCs w:val="36"/>
        </w:rPr>
        <w:t>주식회사 케이티서브마린</w:t>
      </w:r>
    </w:p>
    <w:p w:rsidR="00CE6C1B" w:rsidRDefault="00CE6C1B" w:rsidP="00CE6C1B">
      <w:pPr>
        <w:jc w:val="center"/>
        <w:rPr>
          <w:rFonts w:asciiTheme="minorEastAsia" w:hAnsiTheme="minorEastAsia"/>
          <w:b/>
          <w:sz w:val="28"/>
          <w:szCs w:val="28"/>
        </w:rPr>
      </w:pPr>
      <w:r w:rsidRPr="00771151">
        <w:rPr>
          <w:rFonts w:asciiTheme="minorEastAsia" w:hAnsiTheme="minorEastAsia" w:hint="eastAsia"/>
          <w:b/>
          <w:sz w:val="28"/>
          <w:szCs w:val="28"/>
        </w:rPr>
        <w:t>대표이사 이 철 규</w:t>
      </w:r>
    </w:p>
    <w:p w:rsidR="00CE6C1B" w:rsidRPr="00771151" w:rsidRDefault="00CE6C1B" w:rsidP="00CE6C1B">
      <w:pPr>
        <w:jc w:val="center"/>
        <w:rPr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명의개서대리인 주식회사 하나은행 은행장 지성규</w:t>
      </w:r>
    </w:p>
    <w:p w:rsidR="00E033A6" w:rsidRPr="00CE6C1B" w:rsidRDefault="00E033A6" w:rsidP="00E033A6">
      <w:pPr>
        <w:jc w:val="center"/>
        <w:rPr>
          <w:b/>
          <w:sz w:val="36"/>
          <w:szCs w:val="36"/>
        </w:rPr>
      </w:pPr>
    </w:p>
    <w:sectPr w:rsidR="00E033A6" w:rsidRPr="00CE6C1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4C0" w:rsidRDefault="00E274C0" w:rsidP="00CE6C1B">
      <w:pPr>
        <w:spacing w:after="0" w:line="240" w:lineRule="auto"/>
      </w:pPr>
      <w:r>
        <w:separator/>
      </w:r>
    </w:p>
  </w:endnote>
  <w:endnote w:type="continuationSeparator" w:id="0">
    <w:p w:rsidR="00E274C0" w:rsidRDefault="00E274C0" w:rsidP="00CE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4C0" w:rsidRDefault="00E274C0" w:rsidP="00CE6C1B">
      <w:pPr>
        <w:spacing w:after="0" w:line="240" w:lineRule="auto"/>
      </w:pPr>
      <w:r>
        <w:separator/>
      </w:r>
    </w:p>
  </w:footnote>
  <w:footnote w:type="continuationSeparator" w:id="0">
    <w:p w:rsidR="00E274C0" w:rsidRDefault="00E274C0" w:rsidP="00CE6C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9"/>
    <w:rsid w:val="00136203"/>
    <w:rsid w:val="00410D16"/>
    <w:rsid w:val="00787A69"/>
    <w:rsid w:val="00CE6C1B"/>
    <w:rsid w:val="00E033A6"/>
    <w:rsid w:val="00E274C0"/>
    <w:rsid w:val="00F11F80"/>
    <w:rsid w:val="00FD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AA832"/>
  <w15:docId w15:val="{AC3A2350-F1EB-425D-BFA9-6ACC2DBA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6C1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E6C1B"/>
  </w:style>
  <w:style w:type="paragraph" w:styleId="a4">
    <w:name w:val="footer"/>
    <w:basedOn w:val="a"/>
    <w:link w:val="Char0"/>
    <w:uiPriority w:val="99"/>
    <w:unhideWhenUsed/>
    <w:rsid w:val="00CE6C1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E6C1B"/>
  </w:style>
  <w:style w:type="paragraph" w:styleId="a5">
    <w:name w:val="Note Heading"/>
    <w:basedOn w:val="a"/>
    <w:next w:val="a"/>
    <w:link w:val="Char1"/>
    <w:uiPriority w:val="99"/>
    <w:unhideWhenUsed/>
    <w:rsid w:val="00CE6C1B"/>
    <w:pPr>
      <w:jc w:val="center"/>
    </w:pPr>
    <w:rPr>
      <w:szCs w:val="20"/>
    </w:rPr>
  </w:style>
  <w:style w:type="character" w:customStyle="1" w:styleId="Char1">
    <w:name w:val="각주/미주 머리글 Char"/>
    <w:basedOn w:val="a0"/>
    <w:link w:val="a5"/>
    <w:uiPriority w:val="99"/>
    <w:rsid w:val="00CE6C1B"/>
    <w:rPr>
      <w:szCs w:val="20"/>
    </w:rPr>
  </w:style>
  <w:style w:type="paragraph" w:styleId="a6">
    <w:name w:val="Date"/>
    <w:basedOn w:val="a"/>
    <w:next w:val="a"/>
    <w:link w:val="Char2"/>
    <w:uiPriority w:val="99"/>
    <w:semiHidden/>
    <w:unhideWhenUsed/>
    <w:rsid w:val="00CE6C1B"/>
  </w:style>
  <w:style w:type="character" w:customStyle="1" w:styleId="Char2">
    <w:name w:val="날짜 Char"/>
    <w:basedOn w:val="a0"/>
    <w:link w:val="a6"/>
    <w:uiPriority w:val="99"/>
    <w:semiHidden/>
    <w:rsid w:val="00CE6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우동환</dc:creator>
  <cp:lastModifiedBy>legend1124@outlook.kr</cp:lastModifiedBy>
  <cp:revision>5</cp:revision>
  <dcterms:created xsi:type="dcterms:W3CDTF">2019-05-13T07:38:00Z</dcterms:created>
  <dcterms:modified xsi:type="dcterms:W3CDTF">2019-05-17T01:35:00Z</dcterms:modified>
</cp:coreProperties>
</file>